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0" w:rsidRPr="00061445" w:rsidRDefault="00314582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7"/>
          <w:szCs w:val="17"/>
        </w:rPr>
      </w:pPr>
      <w:r w:rsidRPr="00061445">
        <w:rPr>
          <w:rFonts w:asciiTheme="minorHAnsi" w:hAnsiTheme="minorHAnsi" w:cstheme="minorHAnsi"/>
          <w:b/>
          <w:sz w:val="17"/>
          <w:szCs w:val="17"/>
        </w:rPr>
        <w:t xml:space="preserve">IP/PoE </w:t>
      </w:r>
      <w:r w:rsidR="00E40A25" w:rsidRPr="00061445">
        <w:rPr>
          <w:rFonts w:asciiTheme="minorHAnsi" w:hAnsiTheme="minorHAnsi" w:cstheme="minorHAnsi"/>
          <w:b/>
          <w:sz w:val="17"/>
          <w:szCs w:val="17"/>
        </w:rPr>
        <w:t>Fernbedienung</w:t>
      </w:r>
      <w:r w:rsidRPr="00061445">
        <w:rPr>
          <w:rFonts w:asciiTheme="minorHAnsi" w:hAnsiTheme="minorHAnsi" w:cstheme="minorHAnsi"/>
          <w:b/>
          <w:sz w:val="17"/>
          <w:szCs w:val="17"/>
        </w:rPr>
        <w:t xml:space="preserve"> mit Drucktasten-Encoder</w:t>
      </w:r>
    </w:p>
    <w:p w:rsidR="00495530" w:rsidRPr="00061445" w:rsidRDefault="00495530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AE4ED6" w:rsidRPr="00061445" w:rsidRDefault="00AE4ED6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IP/PoE Fernbedienung, Bedienung über Drehregler mit Drucktastenknopf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AE4ED6" w:rsidRPr="00061445" w:rsidRDefault="00AE4ED6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OLED-Display, Sichtfeld 23,11 mm Diagonale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AE4ED6" w:rsidRPr="00061445" w:rsidRDefault="00AE4ED6" w:rsidP="00AE4ED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Flexible Anzeige zur Verwendung von Symbolen und Piktogrammen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AE4ED6" w:rsidRPr="00061445" w:rsidRDefault="00AE4ED6" w:rsidP="00AE4ED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Kann kontinuierlich (wie</w:t>
      </w:r>
      <w:r w:rsidR="002B131F">
        <w:rPr>
          <w:rFonts w:asciiTheme="minorHAnsi" w:hAnsiTheme="minorHAnsi" w:cstheme="minorHAnsi"/>
          <w:sz w:val="17"/>
          <w:szCs w:val="17"/>
        </w:rPr>
        <w:t xml:space="preserve"> ein Lautstärkeregler) arbeiten.</w:t>
      </w:r>
    </w:p>
    <w:p w:rsidR="00AE4ED6" w:rsidRPr="00061445" w:rsidRDefault="00AE4ED6" w:rsidP="00AE4ED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Die Drucktaste kann zwischen einer binären oder zeitweilige Aktion (wie bei Stummschaltung oder Preset-Abruf) bzw. zwischen zwei Encoder-Zuweisungen umschalten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AE4ED6" w:rsidRPr="00061445" w:rsidRDefault="00AE4ED6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 xml:space="preserve">RJ45 100 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Mbit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Ethernet-Anschluss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AE4ED6" w:rsidRPr="00061445" w:rsidRDefault="00AE4ED6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Spannungsversorgung: PoE 802.3af Klasse 0</w:t>
      </w:r>
      <w:r w:rsidR="002B131F">
        <w:rPr>
          <w:rFonts w:asciiTheme="minorHAnsi" w:hAnsiTheme="minorHAnsi" w:cstheme="minorHAnsi"/>
          <w:sz w:val="17"/>
          <w:szCs w:val="17"/>
        </w:rPr>
        <w:t>.</w:t>
      </w:r>
      <w:r w:rsidRPr="00061445">
        <w:rPr>
          <w:rFonts w:asciiTheme="minorHAnsi" w:hAnsiTheme="minorHAnsi" w:cstheme="minorHAnsi"/>
          <w:sz w:val="17"/>
          <w:szCs w:val="17"/>
        </w:rPr>
        <w:t xml:space="preserve"> </w:t>
      </w:r>
    </w:p>
    <w:p w:rsidR="00AE4ED6" w:rsidRPr="00061445" w:rsidRDefault="00AE4ED6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Formfaktor: Für Unter-/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Aufputzdosen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im EU-Format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Farben: weiß oder schwarz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495530" w:rsidRPr="00061445" w:rsidRDefault="00495530" w:rsidP="004955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495530" w:rsidRPr="00061445" w:rsidRDefault="00A23BE0" w:rsidP="00495530">
      <w:pPr>
        <w:rPr>
          <w:rFonts w:cstheme="minorHAnsi"/>
          <w:b/>
          <w:sz w:val="17"/>
          <w:szCs w:val="17"/>
        </w:rPr>
      </w:pPr>
      <w:r w:rsidRPr="00061445">
        <w:rPr>
          <w:rFonts w:cstheme="minorHAnsi"/>
          <w:b/>
          <w:sz w:val="17"/>
          <w:szCs w:val="17"/>
        </w:rPr>
        <w:t>Fabrikat: Symetrix</w:t>
      </w:r>
      <w:r w:rsidRPr="00061445">
        <w:rPr>
          <w:rFonts w:cstheme="minorHAnsi"/>
          <w:b/>
          <w:sz w:val="17"/>
          <w:szCs w:val="17"/>
        </w:rPr>
        <w:br/>
        <w:t>Typ: W1</w:t>
      </w:r>
    </w:p>
    <w:p w:rsidR="00AB2679" w:rsidRPr="00061445" w:rsidRDefault="00AB2679" w:rsidP="002B131F">
      <w:pPr>
        <w:spacing w:after="0" w:line="240" w:lineRule="auto"/>
        <w:rPr>
          <w:rFonts w:cstheme="minorHAnsi"/>
          <w:b/>
          <w:sz w:val="17"/>
          <w:szCs w:val="17"/>
        </w:rPr>
      </w:pP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7"/>
          <w:szCs w:val="17"/>
        </w:rPr>
      </w:pPr>
      <w:r w:rsidRPr="00061445">
        <w:rPr>
          <w:rFonts w:asciiTheme="minorHAnsi" w:hAnsiTheme="minorHAnsi" w:cstheme="minorHAnsi"/>
          <w:b/>
          <w:sz w:val="17"/>
          <w:szCs w:val="17"/>
        </w:rPr>
        <w:t>IP/PoE Fernbedienung mit 4 Tastern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IP/PoE Fernbedienung, Bedienung über 4 Taster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OLED-Display, Sichtfeld 33,02 mm Diagonale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Flexible Anzeige zur Verwendung von Symbolen und Piktogrammen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Kann kontinuierlich (wie</w:t>
      </w:r>
      <w:r w:rsidR="002B131F">
        <w:rPr>
          <w:rFonts w:asciiTheme="minorHAnsi" w:hAnsiTheme="minorHAnsi" w:cstheme="minorHAnsi"/>
          <w:sz w:val="17"/>
          <w:szCs w:val="17"/>
        </w:rPr>
        <w:t xml:space="preserve"> ein Lautstärkeregler) arbeiten.</w:t>
      </w:r>
    </w:p>
    <w:p w:rsidR="002B131F" w:rsidRDefault="002B131F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2B131F">
        <w:rPr>
          <w:rFonts w:asciiTheme="minorHAnsi" w:hAnsiTheme="minorHAnsi" w:cstheme="minorHAnsi"/>
          <w:sz w:val="17"/>
          <w:szCs w:val="17"/>
        </w:rPr>
        <w:t>Zuordnung von Funktionen auf Tasten-Gruppe oder auf einzelne Tasten</w:t>
      </w:r>
      <w:r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 xml:space="preserve">RJ45 100 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Mbit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Ethernet-Anschluss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Spannungsv</w:t>
      </w:r>
      <w:r w:rsidR="002B131F">
        <w:rPr>
          <w:rFonts w:asciiTheme="minorHAnsi" w:hAnsiTheme="minorHAnsi" w:cstheme="minorHAnsi"/>
          <w:sz w:val="17"/>
          <w:szCs w:val="17"/>
        </w:rPr>
        <w:t>ersorgung: PoE 802.3af Klasse 0.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Formfaktor: Für Unter-/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Aufputzdosen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im EU-Format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Farben: weiß oder schwarz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061445" w:rsidRDefault="00061445" w:rsidP="00061445">
      <w:pPr>
        <w:rPr>
          <w:rFonts w:cstheme="minorHAnsi"/>
          <w:b/>
          <w:sz w:val="17"/>
          <w:szCs w:val="17"/>
        </w:rPr>
      </w:pPr>
      <w:r w:rsidRPr="00061445">
        <w:rPr>
          <w:rFonts w:cstheme="minorHAnsi"/>
          <w:b/>
          <w:sz w:val="17"/>
          <w:szCs w:val="17"/>
        </w:rPr>
        <w:t>Fabrikat: Symetrix</w:t>
      </w:r>
      <w:r w:rsidRPr="00061445">
        <w:rPr>
          <w:rFonts w:cstheme="minorHAnsi"/>
          <w:b/>
          <w:sz w:val="17"/>
          <w:szCs w:val="17"/>
        </w:rPr>
        <w:br/>
        <w:t>Typ: W2</w:t>
      </w:r>
    </w:p>
    <w:p w:rsidR="002B131F" w:rsidRDefault="002B131F" w:rsidP="00061445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17"/>
          <w:szCs w:val="17"/>
          <w:lang w:eastAsia="en-US"/>
        </w:rPr>
      </w:pP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7"/>
          <w:szCs w:val="17"/>
        </w:rPr>
      </w:pPr>
      <w:r w:rsidRPr="00061445">
        <w:rPr>
          <w:rFonts w:asciiTheme="minorHAnsi" w:hAnsiTheme="minorHAnsi" w:cstheme="minorHAnsi"/>
          <w:b/>
          <w:sz w:val="17"/>
          <w:szCs w:val="17"/>
        </w:rPr>
        <w:t>IP/PoE Fernbedienung mit 4 Tastern plus Drucktasten-Encoder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IP/PoE Fernbedienung, Bedienung über 4 Taster plus Drehregler mit Drucktastenknopf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OLED-Display, Sichtfelder 33,02 mm und 23,11 mm Diagonale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Flexible Anzeige zur Verwendung von Symbolen und Piktogrammen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Kann kontinuierlich (wie ein Lau</w:t>
      </w:r>
      <w:r w:rsidR="002B131F">
        <w:rPr>
          <w:rFonts w:asciiTheme="minorHAnsi" w:hAnsiTheme="minorHAnsi" w:cstheme="minorHAnsi"/>
          <w:sz w:val="17"/>
          <w:szCs w:val="17"/>
        </w:rPr>
        <w:t>tstärkeregler) arbeiten.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Die Drucktaste kann zwischen einer binären oder zeitweilige Aktion (wie bei Stummschaltung oder Preset-Abruf) bzw. zwischen zwei Encoder-Zuweisungen umschalten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2B131F" w:rsidRDefault="002B131F" w:rsidP="002B131F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2B131F">
        <w:rPr>
          <w:rFonts w:asciiTheme="minorHAnsi" w:hAnsiTheme="minorHAnsi" w:cstheme="minorHAnsi"/>
          <w:sz w:val="17"/>
          <w:szCs w:val="17"/>
        </w:rPr>
        <w:t>Zuordnung von Funktionen auf Tasten-Gruppe oder auf einzelne Tasten</w:t>
      </w:r>
      <w:r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 xml:space="preserve">RJ45 100 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Mbit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Ethernet-Anschluss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Spannungsversorgung: PoE 802.3af Klass</w:t>
      </w:r>
      <w:r w:rsidR="002B131F">
        <w:rPr>
          <w:rFonts w:asciiTheme="minorHAnsi" w:hAnsiTheme="minorHAnsi" w:cstheme="minorHAnsi"/>
          <w:sz w:val="17"/>
          <w:szCs w:val="17"/>
        </w:rPr>
        <w:t>e 0.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Formfaktor: Für Unter-/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Aufputzdosen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im EU-Format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Farben: weiß oder schwarz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061445" w:rsidRDefault="00061445" w:rsidP="00061445">
      <w:pPr>
        <w:rPr>
          <w:rFonts w:cstheme="minorHAnsi"/>
          <w:b/>
          <w:sz w:val="17"/>
          <w:szCs w:val="17"/>
        </w:rPr>
      </w:pPr>
      <w:r w:rsidRPr="00061445">
        <w:rPr>
          <w:rFonts w:cstheme="minorHAnsi"/>
          <w:b/>
          <w:sz w:val="17"/>
          <w:szCs w:val="17"/>
        </w:rPr>
        <w:t>Fabrikat: Symetrix</w:t>
      </w:r>
      <w:r w:rsidRPr="00061445">
        <w:rPr>
          <w:rFonts w:cstheme="minorHAnsi"/>
          <w:b/>
          <w:sz w:val="17"/>
          <w:szCs w:val="17"/>
        </w:rPr>
        <w:br/>
        <w:t>Typ: W3</w:t>
      </w:r>
    </w:p>
    <w:p w:rsidR="002B131F" w:rsidRDefault="002B131F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7"/>
          <w:szCs w:val="17"/>
        </w:rPr>
      </w:pP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7"/>
          <w:szCs w:val="17"/>
        </w:rPr>
      </w:pPr>
      <w:r w:rsidRPr="00061445">
        <w:rPr>
          <w:rFonts w:asciiTheme="minorHAnsi" w:hAnsiTheme="minorHAnsi" w:cstheme="minorHAnsi"/>
          <w:b/>
          <w:sz w:val="17"/>
          <w:szCs w:val="17"/>
        </w:rPr>
        <w:t>IP/PoE Fernbedienung mit 8 Tastern plus Drucktasten-Encoder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IP/PoE Fernbedienung, Bedienung über 8 Taster plus Drehregler mit Drucktastenknopf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OLED-Display, Sichtfelder 33,02 mm und 23,11 mm Diagonale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Flexible Anzeige zur Verwendung von Symbolen und Piktogrammen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Kann kontinuierlich (wie</w:t>
      </w:r>
      <w:r w:rsidR="002B131F">
        <w:rPr>
          <w:rFonts w:asciiTheme="minorHAnsi" w:hAnsiTheme="minorHAnsi" w:cstheme="minorHAnsi"/>
          <w:sz w:val="17"/>
          <w:szCs w:val="17"/>
        </w:rPr>
        <w:t xml:space="preserve"> ein Lautstärkeregler) arbeiten.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Die Drucktaste kann zwischen einer binären oder zeitweilige Aktion (wie bei Stummschaltung oder Preset-Abruf) bzw. zwischen zwei Encoder-Zuweisungen umschalten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2B131F" w:rsidRDefault="002B131F" w:rsidP="002B131F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2B131F">
        <w:rPr>
          <w:rFonts w:asciiTheme="minorHAnsi" w:hAnsiTheme="minorHAnsi" w:cstheme="minorHAnsi"/>
          <w:sz w:val="17"/>
          <w:szCs w:val="17"/>
        </w:rPr>
        <w:t>Zuordnung von Funktionen auf Tasten-Gruppe oder auf einzelne Tasten</w:t>
      </w:r>
      <w:r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 xml:space="preserve">RJ45 100 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Mbit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Ethernet-Anschluss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Spannungsv</w:t>
      </w:r>
      <w:r w:rsidR="002B131F">
        <w:rPr>
          <w:rFonts w:asciiTheme="minorHAnsi" w:hAnsiTheme="minorHAnsi" w:cstheme="minorHAnsi"/>
          <w:sz w:val="17"/>
          <w:szCs w:val="17"/>
        </w:rPr>
        <w:t>ersorgung: PoE 802.3af Klasse 0.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Formfaktor: Für Unter-/</w:t>
      </w:r>
      <w:proofErr w:type="spellStart"/>
      <w:r w:rsidRPr="00061445">
        <w:rPr>
          <w:rFonts w:asciiTheme="minorHAnsi" w:hAnsiTheme="minorHAnsi" w:cstheme="minorHAnsi"/>
          <w:sz w:val="17"/>
          <w:szCs w:val="17"/>
        </w:rPr>
        <w:t>Aufputzdosen</w:t>
      </w:r>
      <w:proofErr w:type="spellEnd"/>
      <w:r w:rsidRPr="00061445">
        <w:rPr>
          <w:rFonts w:asciiTheme="minorHAnsi" w:hAnsiTheme="minorHAnsi" w:cstheme="minorHAnsi"/>
          <w:sz w:val="17"/>
          <w:szCs w:val="17"/>
        </w:rPr>
        <w:t xml:space="preserve"> im US-Format (2-Gang), B x H x T: 9,14 x 10,80 x 3,40 cm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061445">
        <w:rPr>
          <w:rFonts w:asciiTheme="minorHAnsi" w:hAnsiTheme="minorHAnsi" w:cstheme="minorHAnsi"/>
          <w:sz w:val="17"/>
          <w:szCs w:val="17"/>
        </w:rPr>
        <w:t>Farben: weiß oder schwarz</w:t>
      </w:r>
      <w:r w:rsidR="002B131F">
        <w:rPr>
          <w:rFonts w:asciiTheme="minorHAnsi" w:hAnsiTheme="minorHAnsi" w:cstheme="minorHAnsi"/>
          <w:sz w:val="17"/>
          <w:szCs w:val="17"/>
        </w:rPr>
        <w:t>.</w:t>
      </w:r>
    </w:p>
    <w:p w:rsidR="00061445" w:rsidRPr="00061445" w:rsidRDefault="00061445" w:rsidP="0006144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061445" w:rsidRDefault="00061445" w:rsidP="00061445">
      <w:pPr>
        <w:rPr>
          <w:rFonts w:cstheme="minorHAnsi"/>
          <w:b/>
          <w:sz w:val="17"/>
          <w:szCs w:val="17"/>
        </w:rPr>
      </w:pPr>
      <w:r w:rsidRPr="00061445">
        <w:rPr>
          <w:rFonts w:cstheme="minorHAnsi"/>
          <w:b/>
          <w:sz w:val="17"/>
          <w:szCs w:val="17"/>
        </w:rPr>
        <w:t>Fabrikat: Symetrix</w:t>
      </w:r>
      <w:r w:rsidRPr="00061445">
        <w:rPr>
          <w:rFonts w:cstheme="minorHAnsi"/>
          <w:b/>
          <w:sz w:val="17"/>
          <w:szCs w:val="17"/>
        </w:rPr>
        <w:br/>
        <w:t>Typ: W4</w:t>
      </w:r>
    </w:p>
    <w:sectPr w:rsidR="00061445" w:rsidRPr="00061445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66247C"/>
    <w:rsid w:val="00051470"/>
    <w:rsid w:val="00061445"/>
    <w:rsid w:val="000B60C0"/>
    <w:rsid w:val="00132BCA"/>
    <w:rsid w:val="002A5F1A"/>
    <w:rsid w:val="002B131F"/>
    <w:rsid w:val="002D783F"/>
    <w:rsid w:val="00314582"/>
    <w:rsid w:val="00327D35"/>
    <w:rsid w:val="0034150E"/>
    <w:rsid w:val="003A2BAF"/>
    <w:rsid w:val="003C7BB2"/>
    <w:rsid w:val="00495530"/>
    <w:rsid w:val="004E248F"/>
    <w:rsid w:val="0066247C"/>
    <w:rsid w:val="00704D68"/>
    <w:rsid w:val="00785F2C"/>
    <w:rsid w:val="00827901"/>
    <w:rsid w:val="008516A9"/>
    <w:rsid w:val="00897B01"/>
    <w:rsid w:val="008C4B25"/>
    <w:rsid w:val="00946191"/>
    <w:rsid w:val="00951ACB"/>
    <w:rsid w:val="00A23BE0"/>
    <w:rsid w:val="00AB2679"/>
    <w:rsid w:val="00AE4ED6"/>
    <w:rsid w:val="00B64328"/>
    <w:rsid w:val="00BC5598"/>
    <w:rsid w:val="00D64FD3"/>
    <w:rsid w:val="00D97637"/>
    <w:rsid w:val="00DF331E"/>
    <w:rsid w:val="00DF787A"/>
    <w:rsid w:val="00E07A7D"/>
    <w:rsid w:val="00E40A25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m.brauer</cp:lastModifiedBy>
  <cp:revision>3</cp:revision>
  <dcterms:created xsi:type="dcterms:W3CDTF">2021-07-15T10:16:00Z</dcterms:created>
  <dcterms:modified xsi:type="dcterms:W3CDTF">2021-07-15T11:21:00Z</dcterms:modified>
</cp:coreProperties>
</file>